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B2E" w:rsidRDefault="00E27745">
      <w:pPr>
        <w:contextualSpacing w:val="0"/>
        <w:jc w:val="center"/>
        <w:rPr>
          <w:rFonts w:ascii="Comfortaa" w:eastAsia="Comfortaa" w:hAnsi="Comfortaa" w:cs="Comfortaa"/>
          <w:sz w:val="36"/>
          <w:szCs w:val="36"/>
          <w:u w:val="single"/>
        </w:rPr>
      </w:pPr>
      <w:bookmarkStart w:id="0" w:name="_GoBack"/>
      <w:bookmarkEnd w:id="0"/>
      <w:r>
        <w:rPr>
          <w:rFonts w:ascii="Comfortaa" w:eastAsia="Comfortaa" w:hAnsi="Comfortaa" w:cs="Comfortaa"/>
          <w:sz w:val="36"/>
          <w:szCs w:val="36"/>
          <w:u w:val="single"/>
        </w:rPr>
        <w:t>IHM 5th grade Band Handbook</w:t>
      </w:r>
    </w:p>
    <w:p w:rsidR="007F1B2E" w:rsidRDefault="00E27745">
      <w:pPr>
        <w:contextualSpacing w:val="0"/>
        <w:jc w:val="center"/>
        <w:rPr>
          <w:rFonts w:ascii="Comfortaa" w:eastAsia="Comfortaa" w:hAnsi="Comfortaa" w:cs="Comfortaa"/>
          <w:sz w:val="24"/>
          <w:szCs w:val="24"/>
        </w:rPr>
      </w:pPr>
      <w:r>
        <w:rPr>
          <w:rFonts w:ascii="Comfortaa" w:eastAsia="Comfortaa" w:hAnsi="Comfortaa" w:cs="Comfortaa"/>
          <w:sz w:val="24"/>
          <w:szCs w:val="24"/>
        </w:rPr>
        <w:t xml:space="preserve">“Make a joyful noise unto the Lord, all you </w:t>
      </w:r>
      <w:proofErr w:type="gramStart"/>
      <w:r>
        <w:rPr>
          <w:rFonts w:ascii="Comfortaa" w:eastAsia="Comfortaa" w:hAnsi="Comfortaa" w:cs="Comfortaa"/>
          <w:sz w:val="24"/>
          <w:szCs w:val="24"/>
        </w:rPr>
        <w:t>lands</w:t>
      </w:r>
      <w:proofErr w:type="gramEnd"/>
      <w:r>
        <w:rPr>
          <w:rFonts w:ascii="Comfortaa" w:eastAsia="Comfortaa" w:hAnsi="Comfortaa" w:cs="Comfortaa"/>
          <w:sz w:val="24"/>
          <w:szCs w:val="24"/>
        </w:rPr>
        <w:t>.” - Psalm 100:1</w:t>
      </w:r>
    </w:p>
    <w:p w:rsidR="007F1B2E" w:rsidRDefault="007F1B2E">
      <w:pPr>
        <w:contextualSpacing w:val="0"/>
        <w:jc w:val="center"/>
        <w:rPr>
          <w:rFonts w:ascii="Comfortaa" w:eastAsia="Comfortaa" w:hAnsi="Comfortaa" w:cs="Comfortaa"/>
          <w:sz w:val="24"/>
          <w:szCs w:val="24"/>
        </w:rPr>
      </w:pPr>
    </w:p>
    <w:p w:rsidR="007F1B2E" w:rsidRDefault="00E27745">
      <w:pPr>
        <w:ind w:left="-630"/>
        <w:contextualSpacing w:val="0"/>
        <w:rPr>
          <w:rFonts w:ascii="Comfortaa" w:eastAsia="Comfortaa" w:hAnsi="Comfortaa" w:cs="Comfortaa"/>
          <w:b/>
          <w:sz w:val="24"/>
          <w:szCs w:val="24"/>
          <w:u w:val="single"/>
        </w:rPr>
      </w:pPr>
      <w:r>
        <w:rPr>
          <w:rFonts w:ascii="Comfortaa" w:eastAsia="Comfortaa" w:hAnsi="Comfortaa" w:cs="Comfortaa"/>
          <w:b/>
          <w:sz w:val="24"/>
          <w:szCs w:val="24"/>
          <w:u w:val="single"/>
        </w:rPr>
        <w:t>PURPOSE</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 xml:space="preserve">The purpose of the Immaculate Heart of Mary Band Program is to enrich the lives of students at the school through the learning of the language of music and praising the Lord in all they do. </w:t>
      </w:r>
    </w:p>
    <w:p w:rsidR="007F1B2E" w:rsidRDefault="007F1B2E">
      <w:pPr>
        <w:ind w:left="-720" w:right="-810"/>
        <w:contextualSpacing w:val="0"/>
        <w:rPr>
          <w:rFonts w:ascii="Comfortaa" w:eastAsia="Comfortaa" w:hAnsi="Comfortaa" w:cs="Comfortaa"/>
          <w:sz w:val="24"/>
          <w:szCs w:val="24"/>
        </w:rPr>
      </w:pPr>
    </w:p>
    <w:p w:rsidR="007F1B2E" w:rsidRDefault="00E27745">
      <w:pPr>
        <w:ind w:left="-720" w:right="-810"/>
        <w:contextualSpacing w:val="0"/>
        <w:rPr>
          <w:rFonts w:ascii="Comfortaa" w:eastAsia="Comfortaa" w:hAnsi="Comfortaa" w:cs="Comfortaa"/>
          <w:b/>
          <w:sz w:val="24"/>
          <w:szCs w:val="24"/>
          <w:u w:val="single"/>
        </w:rPr>
      </w:pPr>
      <w:r>
        <w:rPr>
          <w:rFonts w:ascii="Comfortaa" w:eastAsia="Comfortaa" w:hAnsi="Comfortaa" w:cs="Comfortaa"/>
          <w:b/>
          <w:sz w:val="24"/>
          <w:szCs w:val="24"/>
          <w:u w:val="single"/>
        </w:rPr>
        <w:t>OBJECTIVES</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1. To help students develop, through an emphasis on m</w:t>
      </w:r>
      <w:r>
        <w:rPr>
          <w:rFonts w:ascii="Comfortaa" w:eastAsia="Comfortaa" w:hAnsi="Comfortaa" w:cs="Comfortaa"/>
          <w:sz w:val="24"/>
          <w:szCs w:val="24"/>
        </w:rPr>
        <w:t xml:space="preserve">usical fundamentals, into the best musicians they can be. </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 xml:space="preserve">2. To offer an opportunity for young musicians to perform literature of an appropriate difficulty, as part of a student ensemble. </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3. To help students learn good character traits such as integrity,</w:t>
      </w:r>
      <w:r>
        <w:rPr>
          <w:rFonts w:ascii="Comfortaa" w:eastAsia="Comfortaa" w:hAnsi="Comfortaa" w:cs="Comfortaa"/>
          <w:sz w:val="24"/>
          <w:szCs w:val="24"/>
        </w:rPr>
        <w:t xml:space="preserve"> responsibility, self-discipline, and respect.</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 xml:space="preserve">4. To help students learn cooperation with others and to work as “team” players to achieve group goals. </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 xml:space="preserve">5. To promote, build, and educate future audiences and supporters of music. </w:t>
      </w:r>
    </w:p>
    <w:p w:rsidR="007F1B2E" w:rsidRDefault="007F1B2E">
      <w:pPr>
        <w:ind w:left="-720" w:right="-810"/>
        <w:contextualSpacing w:val="0"/>
        <w:rPr>
          <w:rFonts w:ascii="Comfortaa" w:eastAsia="Comfortaa" w:hAnsi="Comfortaa" w:cs="Comfortaa"/>
          <w:sz w:val="24"/>
          <w:szCs w:val="24"/>
        </w:rPr>
      </w:pPr>
    </w:p>
    <w:p w:rsidR="007F1B2E" w:rsidRDefault="00E27745">
      <w:pPr>
        <w:ind w:left="-720" w:right="-810"/>
        <w:contextualSpacing w:val="0"/>
        <w:rPr>
          <w:rFonts w:ascii="Comfortaa" w:eastAsia="Comfortaa" w:hAnsi="Comfortaa" w:cs="Comfortaa"/>
          <w:b/>
          <w:sz w:val="24"/>
          <w:szCs w:val="24"/>
          <w:u w:val="single"/>
        </w:rPr>
      </w:pPr>
      <w:r>
        <w:rPr>
          <w:rFonts w:ascii="Comfortaa" w:eastAsia="Comfortaa" w:hAnsi="Comfortaa" w:cs="Comfortaa"/>
          <w:b/>
          <w:sz w:val="24"/>
          <w:szCs w:val="24"/>
          <w:u w:val="single"/>
        </w:rPr>
        <w:t>MEMBERSHIP</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A full year com</w:t>
      </w:r>
      <w:r>
        <w:rPr>
          <w:rFonts w:ascii="Comfortaa" w:eastAsia="Comfortaa" w:hAnsi="Comfortaa" w:cs="Comfortaa"/>
          <w:sz w:val="24"/>
          <w:szCs w:val="24"/>
        </w:rPr>
        <w:t xml:space="preserve">mitment is expected of all 5th grade Band students. Encouraging your child to finish something they started teaches them a valuable lesson that they can carry with them throughout their lives! </w:t>
      </w:r>
    </w:p>
    <w:p w:rsidR="007F1B2E" w:rsidRDefault="007F1B2E">
      <w:pPr>
        <w:ind w:left="-720" w:right="-810"/>
        <w:contextualSpacing w:val="0"/>
        <w:rPr>
          <w:rFonts w:ascii="Comfortaa" w:eastAsia="Comfortaa" w:hAnsi="Comfortaa" w:cs="Comfortaa"/>
          <w:sz w:val="24"/>
          <w:szCs w:val="24"/>
        </w:rPr>
      </w:pPr>
    </w:p>
    <w:p w:rsidR="007F1B2E" w:rsidRDefault="00E27745">
      <w:pPr>
        <w:ind w:left="-720" w:right="-810"/>
        <w:contextualSpacing w:val="0"/>
        <w:rPr>
          <w:rFonts w:ascii="Comfortaa" w:eastAsia="Comfortaa" w:hAnsi="Comfortaa" w:cs="Comfortaa"/>
          <w:b/>
          <w:sz w:val="24"/>
          <w:szCs w:val="24"/>
          <w:u w:val="single"/>
        </w:rPr>
      </w:pPr>
      <w:r>
        <w:rPr>
          <w:rFonts w:ascii="Comfortaa" w:eastAsia="Comfortaa" w:hAnsi="Comfortaa" w:cs="Comfortaa"/>
          <w:b/>
          <w:sz w:val="24"/>
          <w:szCs w:val="24"/>
          <w:u w:val="single"/>
        </w:rPr>
        <w:t>BAND EXPECTATIONS</w:t>
      </w:r>
    </w:p>
    <w:p w:rsidR="007F1B2E" w:rsidRDefault="00E27745">
      <w:pPr>
        <w:numPr>
          <w:ilvl w:val="0"/>
          <w:numId w:val="1"/>
        </w:numPr>
        <w:ind w:right="-810"/>
        <w:rPr>
          <w:rFonts w:ascii="Comfortaa" w:eastAsia="Comfortaa" w:hAnsi="Comfortaa" w:cs="Comfortaa"/>
          <w:sz w:val="24"/>
          <w:szCs w:val="24"/>
        </w:rPr>
      </w:pPr>
      <w:r>
        <w:rPr>
          <w:rFonts w:ascii="Comfortaa" w:eastAsia="Comfortaa" w:hAnsi="Comfortaa" w:cs="Comfortaa"/>
          <w:sz w:val="24"/>
          <w:szCs w:val="24"/>
        </w:rPr>
        <w:t xml:space="preserve">Arrive on time! Rehearsal times are </w:t>
      </w:r>
      <w:r>
        <w:rPr>
          <w:rFonts w:ascii="Comfortaa" w:eastAsia="Comfortaa" w:hAnsi="Comfortaa" w:cs="Comfortaa"/>
          <w:b/>
          <w:sz w:val="24"/>
          <w:szCs w:val="24"/>
        </w:rPr>
        <w:t>Mondays</w:t>
      </w:r>
      <w:r>
        <w:rPr>
          <w:rFonts w:ascii="Comfortaa" w:eastAsia="Comfortaa" w:hAnsi="Comfortaa" w:cs="Comfortaa"/>
          <w:b/>
          <w:sz w:val="24"/>
          <w:szCs w:val="24"/>
        </w:rPr>
        <w:t xml:space="preserve"> </w:t>
      </w:r>
      <w:r>
        <w:rPr>
          <w:rFonts w:ascii="Comfortaa" w:eastAsia="Comfortaa" w:hAnsi="Comfortaa" w:cs="Comfortaa"/>
          <w:sz w:val="24"/>
          <w:szCs w:val="24"/>
        </w:rPr>
        <w:t xml:space="preserve">2:25-3:10pm; </w:t>
      </w:r>
      <w:r>
        <w:rPr>
          <w:rFonts w:ascii="Comfortaa" w:eastAsia="Comfortaa" w:hAnsi="Comfortaa" w:cs="Comfortaa"/>
          <w:b/>
          <w:sz w:val="24"/>
          <w:szCs w:val="24"/>
        </w:rPr>
        <w:t xml:space="preserve">Wednesdays </w:t>
      </w:r>
      <w:r>
        <w:rPr>
          <w:rFonts w:ascii="Comfortaa" w:eastAsia="Comfortaa" w:hAnsi="Comfortaa" w:cs="Comfortaa"/>
          <w:sz w:val="24"/>
          <w:szCs w:val="24"/>
        </w:rPr>
        <w:t>1:15-2:00pm.</w:t>
      </w:r>
    </w:p>
    <w:p w:rsidR="007F1B2E" w:rsidRDefault="00E27745">
      <w:pPr>
        <w:numPr>
          <w:ilvl w:val="0"/>
          <w:numId w:val="1"/>
        </w:numPr>
        <w:ind w:right="-810"/>
        <w:rPr>
          <w:rFonts w:ascii="Comfortaa" w:eastAsia="Comfortaa" w:hAnsi="Comfortaa" w:cs="Comfortaa"/>
          <w:sz w:val="24"/>
          <w:szCs w:val="24"/>
        </w:rPr>
      </w:pPr>
      <w:r>
        <w:rPr>
          <w:rFonts w:ascii="Comfortaa" w:eastAsia="Comfortaa" w:hAnsi="Comfortaa" w:cs="Comfortaa"/>
          <w:sz w:val="24"/>
          <w:szCs w:val="24"/>
        </w:rPr>
        <w:t>Sit up straight.</w:t>
      </w:r>
    </w:p>
    <w:p w:rsidR="007F1B2E" w:rsidRDefault="00E27745">
      <w:pPr>
        <w:numPr>
          <w:ilvl w:val="0"/>
          <w:numId w:val="1"/>
        </w:numPr>
        <w:ind w:right="-810"/>
        <w:rPr>
          <w:rFonts w:ascii="Comfortaa" w:eastAsia="Comfortaa" w:hAnsi="Comfortaa" w:cs="Comfortaa"/>
          <w:sz w:val="24"/>
          <w:szCs w:val="24"/>
        </w:rPr>
      </w:pPr>
      <w:r>
        <w:rPr>
          <w:rFonts w:ascii="Comfortaa" w:eastAsia="Comfortaa" w:hAnsi="Comfortaa" w:cs="Comfortaa"/>
          <w:sz w:val="24"/>
          <w:szCs w:val="24"/>
        </w:rPr>
        <w:t>Keep both feet flat on the floor.</w:t>
      </w:r>
    </w:p>
    <w:p w:rsidR="007F1B2E" w:rsidRDefault="00E27745">
      <w:pPr>
        <w:numPr>
          <w:ilvl w:val="0"/>
          <w:numId w:val="1"/>
        </w:numPr>
        <w:ind w:right="-810"/>
        <w:rPr>
          <w:rFonts w:ascii="Comfortaa" w:eastAsia="Comfortaa" w:hAnsi="Comfortaa" w:cs="Comfortaa"/>
          <w:sz w:val="24"/>
          <w:szCs w:val="24"/>
        </w:rPr>
      </w:pPr>
      <w:r>
        <w:rPr>
          <w:rFonts w:ascii="Comfortaa" w:eastAsia="Comfortaa" w:hAnsi="Comfortaa" w:cs="Comfortaa"/>
          <w:sz w:val="24"/>
          <w:szCs w:val="24"/>
        </w:rPr>
        <w:t>Show active listening as the director(s) are at the front of the room.</w:t>
      </w:r>
    </w:p>
    <w:p w:rsidR="007F1B2E" w:rsidRDefault="00E27745">
      <w:pPr>
        <w:numPr>
          <w:ilvl w:val="0"/>
          <w:numId w:val="1"/>
        </w:numPr>
        <w:ind w:right="-810"/>
        <w:rPr>
          <w:rFonts w:ascii="Comfortaa" w:eastAsia="Comfortaa" w:hAnsi="Comfortaa" w:cs="Comfortaa"/>
          <w:sz w:val="24"/>
          <w:szCs w:val="24"/>
        </w:rPr>
      </w:pPr>
      <w:r>
        <w:rPr>
          <w:rFonts w:ascii="Comfortaa" w:eastAsia="Comfortaa" w:hAnsi="Comfortaa" w:cs="Comfortaa"/>
          <w:sz w:val="24"/>
          <w:szCs w:val="24"/>
        </w:rPr>
        <w:t>Respect your neighbor’s property and space.</w:t>
      </w:r>
    </w:p>
    <w:p w:rsidR="007F1B2E" w:rsidRDefault="00E27745">
      <w:pPr>
        <w:numPr>
          <w:ilvl w:val="0"/>
          <w:numId w:val="1"/>
        </w:numPr>
        <w:ind w:right="-810"/>
        <w:rPr>
          <w:rFonts w:ascii="Comfortaa" w:eastAsia="Comfortaa" w:hAnsi="Comfortaa" w:cs="Comfortaa"/>
          <w:sz w:val="24"/>
          <w:szCs w:val="24"/>
        </w:rPr>
      </w:pPr>
      <w:r>
        <w:rPr>
          <w:rFonts w:ascii="Comfortaa" w:eastAsia="Comfortaa" w:hAnsi="Comfortaa" w:cs="Comfortaa"/>
          <w:sz w:val="24"/>
          <w:szCs w:val="24"/>
        </w:rPr>
        <w:t>Raise your hand when you have a question or need hel</w:t>
      </w:r>
      <w:r>
        <w:rPr>
          <w:rFonts w:ascii="Comfortaa" w:eastAsia="Comfortaa" w:hAnsi="Comfortaa" w:cs="Comfortaa"/>
          <w:sz w:val="24"/>
          <w:szCs w:val="24"/>
        </w:rPr>
        <w:t>p.</w:t>
      </w:r>
    </w:p>
    <w:p w:rsidR="007F1B2E" w:rsidRDefault="00E27745">
      <w:pPr>
        <w:numPr>
          <w:ilvl w:val="0"/>
          <w:numId w:val="1"/>
        </w:numPr>
        <w:ind w:right="-810"/>
        <w:rPr>
          <w:rFonts w:ascii="Comfortaa" w:eastAsia="Comfortaa" w:hAnsi="Comfortaa" w:cs="Comfortaa"/>
          <w:sz w:val="24"/>
          <w:szCs w:val="24"/>
        </w:rPr>
      </w:pPr>
      <w:r>
        <w:rPr>
          <w:rFonts w:ascii="Comfortaa" w:eastAsia="Comfortaa" w:hAnsi="Comfortaa" w:cs="Comfortaa"/>
          <w:sz w:val="24"/>
          <w:szCs w:val="24"/>
        </w:rPr>
        <w:t>Encourage one another!</w:t>
      </w:r>
    </w:p>
    <w:p w:rsidR="007F1B2E" w:rsidRDefault="00E27745">
      <w:pPr>
        <w:numPr>
          <w:ilvl w:val="0"/>
          <w:numId w:val="1"/>
        </w:numPr>
        <w:ind w:right="-810"/>
        <w:rPr>
          <w:rFonts w:ascii="Comfortaa" w:eastAsia="Comfortaa" w:hAnsi="Comfortaa" w:cs="Comfortaa"/>
          <w:sz w:val="24"/>
          <w:szCs w:val="24"/>
        </w:rPr>
      </w:pPr>
      <w:r>
        <w:rPr>
          <w:rFonts w:ascii="Comfortaa" w:eastAsia="Comfortaa" w:hAnsi="Comfortaa" w:cs="Comfortaa"/>
          <w:sz w:val="24"/>
          <w:szCs w:val="24"/>
        </w:rPr>
        <w:t xml:space="preserve">Have FUN! :) </w:t>
      </w:r>
    </w:p>
    <w:p w:rsidR="007F1B2E" w:rsidRDefault="007F1B2E">
      <w:pPr>
        <w:ind w:right="-810"/>
        <w:contextualSpacing w:val="0"/>
        <w:rPr>
          <w:rFonts w:ascii="Comfortaa" w:eastAsia="Comfortaa" w:hAnsi="Comfortaa" w:cs="Comfortaa"/>
          <w:sz w:val="24"/>
          <w:szCs w:val="24"/>
        </w:rPr>
      </w:pPr>
    </w:p>
    <w:p w:rsidR="007F1B2E" w:rsidRDefault="00E27745">
      <w:pPr>
        <w:ind w:left="-720" w:right="-810"/>
        <w:contextualSpacing w:val="0"/>
        <w:rPr>
          <w:rFonts w:ascii="Comfortaa" w:eastAsia="Comfortaa" w:hAnsi="Comfortaa" w:cs="Comfortaa"/>
          <w:b/>
          <w:sz w:val="24"/>
          <w:szCs w:val="24"/>
          <w:u w:val="single"/>
        </w:rPr>
      </w:pPr>
      <w:r>
        <w:rPr>
          <w:rFonts w:ascii="Comfortaa" w:eastAsia="Comfortaa" w:hAnsi="Comfortaa" w:cs="Comfortaa"/>
          <w:b/>
          <w:sz w:val="24"/>
          <w:szCs w:val="24"/>
          <w:u w:val="single"/>
        </w:rPr>
        <w:t>BAND REHEARSALS</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 xml:space="preserve">It is expected that every student </w:t>
      </w:r>
      <w:proofErr w:type="gramStart"/>
      <w:r>
        <w:rPr>
          <w:rFonts w:ascii="Comfortaa" w:eastAsia="Comfortaa" w:hAnsi="Comfortaa" w:cs="Comfortaa"/>
          <w:sz w:val="24"/>
          <w:szCs w:val="24"/>
        </w:rPr>
        <w:t>bring</w:t>
      </w:r>
      <w:proofErr w:type="gramEnd"/>
      <w:r>
        <w:rPr>
          <w:rFonts w:ascii="Comfortaa" w:eastAsia="Comfortaa" w:hAnsi="Comfortaa" w:cs="Comfortaa"/>
          <w:sz w:val="24"/>
          <w:szCs w:val="24"/>
        </w:rPr>
        <w:t xml:space="preserve"> the following to </w:t>
      </w:r>
      <w:r>
        <w:rPr>
          <w:rFonts w:ascii="Comfortaa" w:eastAsia="Comfortaa" w:hAnsi="Comfortaa" w:cs="Comfortaa"/>
          <w:sz w:val="24"/>
          <w:szCs w:val="24"/>
          <w:u w:val="single"/>
        </w:rPr>
        <w:t>each</w:t>
      </w:r>
      <w:r>
        <w:rPr>
          <w:rFonts w:ascii="Comfortaa" w:eastAsia="Comfortaa" w:hAnsi="Comfortaa" w:cs="Comfortaa"/>
          <w:sz w:val="24"/>
          <w:szCs w:val="24"/>
        </w:rPr>
        <w:t xml:space="preserve"> rehearsal:</w:t>
      </w:r>
    </w:p>
    <w:p w:rsidR="007F1B2E" w:rsidRDefault="00E27745">
      <w:pPr>
        <w:numPr>
          <w:ilvl w:val="0"/>
          <w:numId w:val="2"/>
        </w:numPr>
        <w:ind w:right="-810"/>
        <w:rPr>
          <w:rFonts w:ascii="Comfortaa" w:eastAsia="Comfortaa" w:hAnsi="Comfortaa" w:cs="Comfortaa"/>
          <w:sz w:val="24"/>
          <w:szCs w:val="24"/>
        </w:rPr>
      </w:pPr>
      <w:r>
        <w:rPr>
          <w:rFonts w:ascii="Comfortaa" w:eastAsia="Comfortaa" w:hAnsi="Comfortaa" w:cs="Comfortaa"/>
          <w:sz w:val="24"/>
          <w:szCs w:val="24"/>
        </w:rPr>
        <w:t>Their instrument (reeds, cork grease, valve oil, etc.)</w:t>
      </w:r>
    </w:p>
    <w:p w:rsidR="007F1B2E" w:rsidRDefault="00E27745">
      <w:pPr>
        <w:numPr>
          <w:ilvl w:val="0"/>
          <w:numId w:val="2"/>
        </w:numPr>
        <w:ind w:right="-810"/>
        <w:rPr>
          <w:rFonts w:ascii="Comfortaa" w:eastAsia="Comfortaa" w:hAnsi="Comfortaa" w:cs="Comfortaa"/>
          <w:sz w:val="24"/>
          <w:szCs w:val="24"/>
        </w:rPr>
      </w:pPr>
      <w:r>
        <w:rPr>
          <w:rFonts w:ascii="Comfortaa" w:eastAsia="Comfortaa" w:hAnsi="Comfortaa" w:cs="Comfortaa"/>
          <w:sz w:val="24"/>
          <w:szCs w:val="24"/>
        </w:rPr>
        <w:t>Essential Elements 2000 Book 1</w:t>
      </w:r>
    </w:p>
    <w:p w:rsidR="007F1B2E" w:rsidRDefault="00E27745">
      <w:pPr>
        <w:numPr>
          <w:ilvl w:val="0"/>
          <w:numId w:val="2"/>
        </w:numPr>
        <w:ind w:right="-810"/>
        <w:rPr>
          <w:rFonts w:ascii="Comfortaa" w:eastAsia="Comfortaa" w:hAnsi="Comfortaa" w:cs="Comfortaa"/>
          <w:sz w:val="24"/>
          <w:szCs w:val="24"/>
        </w:rPr>
      </w:pPr>
      <w:r>
        <w:rPr>
          <w:rFonts w:ascii="Comfortaa" w:eastAsia="Comfortaa" w:hAnsi="Comfortaa" w:cs="Comfortaa"/>
          <w:sz w:val="24"/>
          <w:szCs w:val="24"/>
        </w:rPr>
        <w:t xml:space="preserve">Practice sheets (to be turned in at the beginning of class every </w:t>
      </w:r>
      <w:r>
        <w:rPr>
          <w:rFonts w:ascii="Comfortaa" w:eastAsia="Comfortaa" w:hAnsi="Comfortaa" w:cs="Comfortaa"/>
          <w:b/>
          <w:sz w:val="24"/>
          <w:szCs w:val="24"/>
        </w:rPr>
        <w:t>Wednesday</w:t>
      </w:r>
      <w:r>
        <w:rPr>
          <w:rFonts w:ascii="Comfortaa" w:eastAsia="Comfortaa" w:hAnsi="Comfortaa" w:cs="Comfortaa"/>
          <w:sz w:val="24"/>
          <w:szCs w:val="24"/>
        </w:rPr>
        <w:t>)</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lastRenderedPageBreak/>
        <w:t xml:space="preserve">-Pencils are provided. </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 xml:space="preserve">-Upon arrival to the band room, students are to put together their instruments at their seats. Larger cases for instruments are to be left in the corner of </w:t>
      </w:r>
      <w:r>
        <w:rPr>
          <w:rFonts w:ascii="Comfortaa" w:eastAsia="Comfortaa" w:hAnsi="Comfortaa" w:cs="Comfortaa"/>
          <w:sz w:val="24"/>
          <w:szCs w:val="24"/>
        </w:rPr>
        <w:t xml:space="preserve">the room. Place your book and pencil on your music stand, turn in your practice sheet, then warm up quietly (scales, long tones, mouthpiece buzzing). Percussionists are to set up their bells/drums as quietly as possible. </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-The start of rehearsal is signale</w:t>
      </w:r>
      <w:r>
        <w:rPr>
          <w:rFonts w:ascii="Comfortaa" w:eastAsia="Comfortaa" w:hAnsi="Comfortaa" w:cs="Comfortaa"/>
          <w:sz w:val="24"/>
          <w:szCs w:val="24"/>
        </w:rPr>
        <w:t xml:space="preserve">d when the director comes to the podium at the front of the room. </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-Gum chewing/food is not permitted in the classroom at any point (no one wants gum stuck in their instrument!!!!)</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-Doing homework or anything not related to the rehearsal is not permitted d</w:t>
      </w:r>
      <w:r>
        <w:rPr>
          <w:rFonts w:ascii="Comfortaa" w:eastAsia="Comfortaa" w:hAnsi="Comfortaa" w:cs="Comfortaa"/>
          <w:sz w:val="24"/>
          <w:szCs w:val="24"/>
        </w:rPr>
        <w:t xml:space="preserve">uring class. </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 xml:space="preserve">-The director will signal the end of rehearsal, at which point students are to break down their instruments carefully, cleaning them out beforehand, and placing books back in the cases. </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-Each member is responsible for the appearance of the r</w:t>
      </w:r>
      <w:r>
        <w:rPr>
          <w:rFonts w:ascii="Comfortaa" w:eastAsia="Comfortaa" w:hAnsi="Comfortaa" w:cs="Comfortaa"/>
          <w:sz w:val="24"/>
          <w:szCs w:val="24"/>
        </w:rPr>
        <w:t xml:space="preserve">oom in his/her area. Your chair, music stand, and storage area should be clean at the end of rehearsal. </w:t>
      </w:r>
    </w:p>
    <w:p w:rsidR="007F1B2E" w:rsidRDefault="007F1B2E">
      <w:pPr>
        <w:ind w:left="-720" w:right="-810"/>
        <w:contextualSpacing w:val="0"/>
        <w:rPr>
          <w:rFonts w:ascii="Comfortaa" w:eastAsia="Comfortaa" w:hAnsi="Comfortaa" w:cs="Comfortaa"/>
          <w:sz w:val="24"/>
          <w:szCs w:val="24"/>
        </w:rPr>
      </w:pPr>
    </w:p>
    <w:p w:rsidR="007F1B2E" w:rsidRDefault="00E27745">
      <w:pPr>
        <w:ind w:left="-720" w:right="-810"/>
        <w:contextualSpacing w:val="0"/>
        <w:rPr>
          <w:rFonts w:ascii="Comfortaa" w:eastAsia="Comfortaa" w:hAnsi="Comfortaa" w:cs="Comfortaa"/>
          <w:b/>
          <w:sz w:val="24"/>
          <w:szCs w:val="24"/>
          <w:u w:val="single"/>
        </w:rPr>
      </w:pPr>
      <w:r>
        <w:rPr>
          <w:rFonts w:ascii="Comfortaa" w:eastAsia="Comfortaa" w:hAnsi="Comfortaa" w:cs="Comfortaa"/>
          <w:b/>
          <w:sz w:val="24"/>
          <w:szCs w:val="24"/>
          <w:u w:val="single"/>
        </w:rPr>
        <w:t>CONCERTS</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5th Grade Band has 2 concerts this year:</w:t>
      </w:r>
    </w:p>
    <w:p w:rsidR="007F1B2E" w:rsidRDefault="00E27745">
      <w:pPr>
        <w:numPr>
          <w:ilvl w:val="0"/>
          <w:numId w:val="3"/>
        </w:numPr>
        <w:ind w:right="-810"/>
        <w:rPr>
          <w:rFonts w:ascii="Comfortaa" w:eastAsia="Comfortaa" w:hAnsi="Comfortaa" w:cs="Comfortaa"/>
          <w:sz w:val="24"/>
          <w:szCs w:val="24"/>
        </w:rPr>
      </w:pPr>
      <w:r>
        <w:rPr>
          <w:rFonts w:ascii="Comfortaa" w:eastAsia="Comfortaa" w:hAnsi="Comfortaa" w:cs="Comfortaa"/>
          <w:sz w:val="24"/>
          <w:szCs w:val="24"/>
          <w:u w:val="single"/>
        </w:rPr>
        <w:t>Christmas concert</w:t>
      </w:r>
    </w:p>
    <w:p w:rsidR="007F1B2E" w:rsidRDefault="00E27745">
      <w:pPr>
        <w:ind w:left="720" w:right="-810"/>
        <w:contextualSpacing w:val="0"/>
        <w:rPr>
          <w:rFonts w:ascii="Comfortaa" w:eastAsia="Comfortaa" w:hAnsi="Comfortaa" w:cs="Comfortaa"/>
          <w:b/>
          <w:sz w:val="24"/>
          <w:szCs w:val="24"/>
        </w:rPr>
      </w:pPr>
      <w:r>
        <w:rPr>
          <w:rFonts w:ascii="Comfortaa" w:eastAsia="Comfortaa" w:hAnsi="Comfortaa" w:cs="Comfortaa"/>
          <w:sz w:val="24"/>
          <w:szCs w:val="24"/>
        </w:rPr>
        <w:t xml:space="preserve">Tentatively </w:t>
      </w:r>
      <w:r>
        <w:rPr>
          <w:rFonts w:ascii="Comfortaa" w:eastAsia="Comfortaa" w:hAnsi="Comfortaa" w:cs="Comfortaa"/>
          <w:b/>
          <w:sz w:val="24"/>
          <w:szCs w:val="24"/>
        </w:rPr>
        <w:t>Tuesday, December 4th</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IHM Gymnasium</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Report time: 6:30pm</w:t>
      </w:r>
    </w:p>
    <w:p w:rsidR="007F1B2E" w:rsidRDefault="00E27745">
      <w:pPr>
        <w:ind w:left="720" w:right="-810"/>
        <w:contextualSpacing w:val="0"/>
        <w:rPr>
          <w:rFonts w:ascii="Comfortaa" w:eastAsia="Comfortaa" w:hAnsi="Comfortaa" w:cs="Comfortaa"/>
          <w:sz w:val="24"/>
          <w:szCs w:val="24"/>
        </w:rPr>
      </w:pPr>
      <w:r>
        <w:rPr>
          <w:rFonts w:ascii="Comfortaa" w:eastAsia="Comfortaa" w:hAnsi="Comfortaa" w:cs="Comfortaa"/>
          <w:sz w:val="24"/>
          <w:szCs w:val="24"/>
        </w:rPr>
        <w:t>Concert Start:</w:t>
      </w:r>
      <w:r>
        <w:rPr>
          <w:rFonts w:ascii="Comfortaa" w:eastAsia="Comfortaa" w:hAnsi="Comfortaa" w:cs="Comfortaa"/>
          <w:sz w:val="24"/>
          <w:szCs w:val="24"/>
        </w:rPr>
        <w:t xml:space="preserve"> 7:00pm</w:t>
      </w:r>
    </w:p>
    <w:p w:rsidR="007F1B2E" w:rsidRDefault="00E27745">
      <w:pPr>
        <w:numPr>
          <w:ilvl w:val="0"/>
          <w:numId w:val="3"/>
        </w:numPr>
        <w:spacing w:line="240" w:lineRule="auto"/>
        <w:contextualSpacing w:val="0"/>
        <w:rPr>
          <w:rFonts w:ascii="Comfortaa" w:eastAsia="Comfortaa" w:hAnsi="Comfortaa" w:cs="Comfortaa"/>
          <w:sz w:val="24"/>
          <w:szCs w:val="24"/>
        </w:rPr>
      </w:pPr>
      <w:r>
        <w:rPr>
          <w:rFonts w:ascii="Comfortaa" w:eastAsia="Comfortaa" w:hAnsi="Comfortaa" w:cs="Comfortaa"/>
          <w:sz w:val="24"/>
          <w:szCs w:val="24"/>
          <w:u w:val="single"/>
        </w:rPr>
        <w:t>A “</w:t>
      </w:r>
      <w:proofErr w:type="spellStart"/>
      <w:r>
        <w:rPr>
          <w:rFonts w:ascii="Comfortaa" w:eastAsia="Comfortaa" w:hAnsi="Comfortaa" w:cs="Comfortaa"/>
          <w:sz w:val="24"/>
          <w:szCs w:val="24"/>
          <w:u w:val="single"/>
        </w:rPr>
        <w:t>Bandtastic</w:t>
      </w:r>
      <w:proofErr w:type="spellEnd"/>
      <w:r>
        <w:rPr>
          <w:rFonts w:ascii="Comfortaa" w:eastAsia="Comfortaa" w:hAnsi="Comfortaa" w:cs="Comfortaa"/>
          <w:sz w:val="24"/>
          <w:szCs w:val="24"/>
          <w:u w:val="single"/>
        </w:rPr>
        <w:t xml:space="preserve"> Celebration”</w:t>
      </w:r>
      <w:r>
        <w:rPr>
          <w:rFonts w:ascii="Comfortaa" w:eastAsia="Comfortaa" w:hAnsi="Comfortaa" w:cs="Comfortaa"/>
          <w:sz w:val="24"/>
          <w:szCs w:val="24"/>
          <w:u w:val="single"/>
        </w:rPr>
        <w:tab/>
      </w: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Daytime Rehearsal and Grades 5-12 Concert</w:t>
      </w:r>
    </w:p>
    <w:p w:rsidR="007F1B2E" w:rsidRDefault="00E27745">
      <w:pPr>
        <w:spacing w:line="240" w:lineRule="auto"/>
        <w:ind w:firstLine="720"/>
        <w:contextualSpacing w:val="0"/>
        <w:rPr>
          <w:rFonts w:ascii="Comfortaa" w:eastAsia="Comfortaa" w:hAnsi="Comfortaa" w:cs="Comfortaa"/>
          <w:b/>
          <w:sz w:val="24"/>
          <w:szCs w:val="24"/>
        </w:rPr>
      </w:pPr>
      <w:r>
        <w:rPr>
          <w:rFonts w:ascii="Comfortaa" w:eastAsia="Comfortaa" w:hAnsi="Comfortaa" w:cs="Comfortaa"/>
          <w:b/>
          <w:sz w:val="24"/>
          <w:szCs w:val="24"/>
        </w:rPr>
        <w:t>Wednesday, March 27, 2019</w:t>
      </w: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Catholic Central Gymnasium</w:t>
      </w: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Report time: 6:30pm</w:t>
      </w:r>
    </w:p>
    <w:p w:rsidR="007F1B2E" w:rsidRDefault="00E27745">
      <w:pPr>
        <w:spacing w:line="240" w:lineRule="auto"/>
        <w:ind w:firstLine="720"/>
        <w:contextualSpacing w:val="0"/>
        <w:rPr>
          <w:rFonts w:ascii="Comfortaa" w:eastAsia="Comfortaa" w:hAnsi="Comfortaa" w:cs="Comfortaa"/>
          <w:sz w:val="24"/>
          <w:szCs w:val="24"/>
        </w:rPr>
      </w:pPr>
      <w:r>
        <w:rPr>
          <w:rFonts w:ascii="Comfortaa" w:eastAsia="Comfortaa" w:hAnsi="Comfortaa" w:cs="Comfortaa"/>
          <w:sz w:val="24"/>
          <w:szCs w:val="24"/>
        </w:rPr>
        <w:t>Concert Start: 7:00pm</w:t>
      </w:r>
    </w:p>
    <w:p w:rsidR="007F1B2E" w:rsidRDefault="007F1B2E">
      <w:pPr>
        <w:spacing w:line="240" w:lineRule="auto"/>
        <w:contextualSpacing w:val="0"/>
        <w:rPr>
          <w:b/>
          <w:sz w:val="24"/>
          <w:szCs w:val="24"/>
        </w:rPr>
      </w:pPr>
    </w:p>
    <w:p w:rsidR="007F1B2E" w:rsidRDefault="00E27745">
      <w:pPr>
        <w:spacing w:line="240" w:lineRule="auto"/>
        <w:ind w:left="-720"/>
        <w:contextualSpacing w:val="0"/>
        <w:rPr>
          <w:rFonts w:ascii="Comfortaa" w:eastAsia="Comfortaa" w:hAnsi="Comfortaa" w:cs="Comfortaa"/>
          <w:b/>
          <w:sz w:val="24"/>
          <w:szCs w:val="24"/>
          <w:u w:val="single"/>
        </w:rPr>
      </w:pPr>
      <w:r>
        <w:rPr>
          <w:rFonts w:ascii="Comfortaa" w:eastAsia="Comfortaa" w:hAnsi="Comfortaa" w:cs="Comfortaa"/>
          <w:b/>
          <w:sz w:val="24"/>
          <w:szCs w:val="24"/>
          <w:u w:val="single"/>
        </w:rPr>
        <w:t>GRADING</w:t>
      </w: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 xml:space="preserve">For beginners, band grades are based on effort and improvement. Students can get behind easily with one or two missed class periods.  </w:t>
      </w:r>
      <w:r>
        <w:rPr>
          <w:rFonts w:ascii="Comfortaa" w:eastAsia="Comfortaa" w:hAnsi="Comfortaa" w:cs="Comfortaa"/>
          <w:sz w:val="24"/>
          <w:szCs w:val="24"/>
          <w:u w:val="single"/>
        </w:rPr>
        <w:t>Beginning band students will be required to keep track of practicing with a practice card that is provided.</w:t>
      </w:r>
      <w:r>
        <w:rPr>
          <w:rFonts w:ascii="Comfortaa" w:eastAsia="Comfortaa" w:hAnsi="Comfortaa" w:cs="Comfortaa"/>
          <w:sz w:val="24"/>
          <w:szCs w:val="24"/>
        </w:rPr>
        <w:t xml:space="preserve">  Also, at the </w:t>
      </w:r>
      <w:r>
        <w:rPr>
          <w:rFonts w:ascii="Comfortaa" w:eastAsia="Comfortaa" w:hAnsi="Comfortaa" w:cs="Comfortaa"/>
          <w:sz w:val="24"/>
          <w:szCs w:val="24"/>
        </w:rPr>
        <w:t>end of the quarter, progress reports will be sent home to determine the progress your child is making.  Letter grades are not given in Beginning Band.</w:t>
      </w:r>
    </w:p>
    <w:p w:rsidR="007F1B2E" w:rsidRDefault="007F1B2E">
      <w:pPr>
        <w:spacing w:line="240" w:lineRule="auto"/>
        <w:ind w:left="-720"/>
        <w:contextualSpacing w:val="0"/>
        <w:rPr>
          <w:rFonts w:ascii="Comfortaa" w:eastAsia="Comfortaa" w:hAnsi="Comfortaa" w:cs="Comfortaa"/>
          <w:sz w:val="24"/>
          <w:szCs w:val="24"/>
        </w:rPr>
      </w:pPr>
    </w:p>
    <w:p w:rsidR="007F1B2E" w:rsidRDefault="007F1B2E">
      <w:pPr>
        <w:spacing w:line="240" w:lineRule="auto"/>
        <w:ind w:left="-720"/>
        <w:contextualSpacing w:val="0"/>
        <w:rPr>
          <w:rFonts w:ascii="Comfortaa" w:eastAsia="Comfortaa" w:hAnsi="Comfortaa" w:cs="Comfortaa"/>
          <w:b/>
          <w:sz w:val="24"/>
          <w:szCs w:val="24"/>
        </w:rPr>
      </w:pPr>
    </w:p>
    <w:p w:rsidR="007F1B2E" w:rsidRDefault="00E27745">
      <w:pPr>
        <w:spacing w:line="240" w:lineRule="auto"/>
        <w:ind w:left="-720"/>
        <w:contextualSpacing w:val="0"/>
        <w:rPr>
          <w:rFonts w:ascii="Comfortaa" w:eastAsia="Comfortaa" w:hAnsi="Comfortaa" w:cs="Comfortaa"/>
          <w:b/>
          <w:sz w:val="24"/>
          <w:szCs w:val="24"/>
          <w:u w:val="single"/>
        </w:rPr>
      </w:pPr>
      <w:r>
        <w:rPr>
          <w:rFonts w:ascii="Comfortaa" w:eastAsia="Comfortaa" w:hAnsi="Comfortaa" w:cs="Comfortaa"/>
          <w:b/>
          <w:sz w:val="24"/>
          <w:szCs w:val="24"/>
          <w:u w:val="single"/>
        </w:rPr>
        <w:t>PRACTICING</w:t>
      </w: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Parents are asked to reinforce practicing at home.  With only two days a week of band class,</w:t>
      </w:r>
      <w:r>
        <w:rPr>
          <w:rFonts w:ascii="Comfortaa" w:eastAsia="Comfortaa" w:hAnsi="Comfortaa" w:cs="Comfortaa"/>
          <w:sz w:val="24"/>
          <w:szCs w:val="24"/>
        </w:rPr>
        <w:t xml:space="preserve"> it is very important that students practice </w:t>
      </w:r>
      <w:r>
        <w:rPr>
          <w:rFonts w:ascii="Comfortaa" w:eastAsia="Comfortaa" w:hAnsi="Comfortaa" w:cs="Comfortaa"/>
          <w:sz w:val="24"/>
          <w:szCs w:val="24"/>
          <w:u w:val="single"/>
        </w:rPr>
        <w:t>at least</w:t>
      </w:r>
      <w:r>
        <w:rPr>
          <w:rFonts w:ascii="Comfortaa" w:eastAsia="Comfortaa" w:hAnsi="Comfortaa" w:cs="Comfortaa"/>
          <w:sz w:val="24"/>
          <w:szCs w:val="24"/>
        </w:rPr>
        <w:t xml:space="preserve"> 3-4 days a </w:t>
      </w:r>
      <w:r>
        <w:rPr>
          <w:rFonts w:ascii="Comfortaa" w:eastAsia="Comfortaa" w:hAnsi="Comfortaa" w:cs="Comfortaa"/>
          <w:sz w:val="24"/>
          <w:szCs w:val="24"/>
        </w:rPr>
        <w:lastRenderedPageBreak/>
        <w:t>week in order to improve on their instrument.  15-20 minutes a session is recommended at first.  Please remember to spread out practice times and try not to ‘cram’ everything into one sitting</w:t>
      </w:r>
      <w:r>
        <w:rPr>
          <w:rFonts w:ascii="Comfortaa" w:eastAsia="Comfortaa" w:hAnsi="Comfortaa" w:cs="Comfortaa"/>
          <w:sz w:val="24"/>
          <w:szCs w:val="24"/>
        </w:rPr>
        <w:t xml:space="preserve">. </w:t>
      </w: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 xml:space="preserve">Parents are also to sign their student’s practice sheet each week the night before they are to turn in their forms. Please do not sign the sheet until it has been </w:t>
      </w:r>
      <w:r>
        <w:rPr>
          <w:rFonts w:ascii="Comfortaa" w:eastAsia="Comfortaa" w:hAnsi="Comfortaa" w:cs="Comfortaa"/>
          <w:sz w:val="24"/>
          <w:szCs w:val="24"/>
          <w:u w:val="single"/>
        </w:rPr>
        <w:t>completed!</w:t>
      </w:r>
      <w:r>
        <w:rPr>
          <w:rFonts w:ascii="Comfortaa" w:eastAsia="Comfortaa" w:hAnsi="Comfortaa" w:cs="Comfortaa"/>
          <w:sz w:val="24"/>
          <w:szCs w:val="24"/>
        </w:rPr>
        <w:t xml:space="preserve"> Below is a sample of what the form will look like:</w:t>
      </w:r>
    </w:p>
    <w:p w:rsidR="007F1B2E" w:rsidRDefault="00E27745">
      <w:pPr>
        <w:spacing w:line="240" w:lineRule="auto"/>
        <w:ind w:left="-720"/>
        <w:contextualSpacing w:val="0"/>
        <w:jc w:val="center"/>
        <w:rPr>
          <w:rFonts w:ascii="Comfortaa" w:eastAsia="Comfortaa" w:hAnsi="Comfortaa" w:cs="Comfortaa"/>
          <w:sz w:val="24"/>
          <w:szCs w:val="24"/>
        </w:rPr>
      </w:pPr>
      <w:r>
        <w:rPr>
          <w:rFonts w:ascii="Comfortaa" w:eastAsia="Comfortaa" w:hAnsi="Comfortaa" w:cs="Comfortaa"/>
          <w:noProof/>
          <w:sz w:val="24"/>
          <w:szCs w:val="24"/>
        </w:rPr>
        <w:drawing>
          <wp:inline distT="114300" distB="114300" distL="114300" distR="114300">
            <wp:extent cx="5886450" cy="36322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5886450" cy="3632200"/>
                    </a:xfrm>
                    <a:prstGeom prst="rect">
                      <a:avLst/>
                    </a:prstGeom>
                    <a:ln/>
                  </pic:spPr>
                </pic:pic>
              </a:graphicData>
            </a:graphic>
          </wp:inline>
        </w:drawing>
      </w:r>
    </w:p>
    <w:p w:rsidR="007F1B2E" w:rsidRDefault="007F1B2E">
      <w:pPr>
        <w:spacing w:line="240" w:lineRule="auto"/>
        <w:ind w:left="-720"/>
        <w:contextualSpacing w:val="0"/>
        <w:jc w:val="center"/>
        <w:rPr>
          <w:rFonts w:ascii="Comfortaa" w:eastAsia="Comfortaa" w:hAnsi="Comfortaa" w:cs="Comfortaa"/>
          <w:sz w:val="24"/>
          <w:szCs w:val="24"/>
        </w:rPr>
      </w:pP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Throughout the year, if y</w:t>
      </w:r>
      <w:r>
        <w:rPr>
          <w:rFonts w:ascii="Comfortaa" w:eastAsia="Comfortaa" w:hAnsi="Comfortaa" w:cs="Comfortaa"/>
          <w:sz w:val="24"/>
          <w:szCs w:val="24"/>
        </w:rPr>
        <w:t>ou have any questions or concerns, please feel free to contact me!</w:t>
      </w:r>
    </w:p>
    <w:p w:rsidR="007F1B2E" w:rsidRDefault="007F1B2E">
      <w:pPr>
        <w:spacing w:line="240" w:lineRule="auto"/>
        <w:ind w:left="-720"/>
        <w:contextualSpacing w:val="0"/>
        <w:rPr>
          <w:rFonts w:ascii="Comfortaa" w:eastAsia="Comfortaa" w:hAnsi="Comfortaa" w:cs="Comfortaa"/>
          <w:sz w:val="24"/>
          <w:szCs w:val="24"/>
        </w:rPr>
      </w:pP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Quyen VanHouten</w:t>
      </w:r>
    </w:p>
    <w:p w:rsidR="007F1B2E" w:rsidRDefault="00E27745">
      <w:pPr>
        <w:spacing w:line="240" w:lineRule="auto"/>
        <w:ind w:left="-720"/>
        <w:contextualSpacing w:val="0"/>
        <w:rPr>
          <w:rFonts w:ascii="Comfortaa" w:eastAsia="Comfortaa" w:hAnsi="Comfortaa" w:cs="Comfortaa"/>
          <w:sz w:val="24"/>
          <w:szCs w:val="24"/>
        </w:rPr>
      </w:pPr>
      <w:r>
        <w:rPr>
          <w:rFonts w:ascii="Comfortaa" w:eastAsia="Comfortaa" w:hAnsi="Comfortaa" w:cs="Comfortaa"/>
          <w:sz w:val="24"/>
          <w:szCs w:val="24"/>
        </w:rPr>
        <w:t>qvanhouten@ihmschoolgr.com</w:t>
      </w:r>
    </w:p>
    <w:sectPr w:rsidR="007F1B2E">
      <w:pgSz w:w="12240" w:h="15840"/>
      <w:pgMar w:top="1440" w:right="1440" w:bottom="1440" w:left="153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fortaa">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3DF3"/>
    <w:multiLevelType w:val="multilevel"/>
    <w:tmpl w:val="992CCF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41D3EF7"/>
    <w:multiLevelType w:val="multilevel"/>
    <w:tmpl w:val="AA4487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6612F99"/>
    <w:multiLevelType w:val="multilevel"/>
    <w:tmpl w:val="89865C7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B2E"/>
    <w:rsid w:val="007F1B2E"/>
    <w:rsid w:val="00E27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C83A30-92CD-4C0F-800D-3991638565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626</Words>
  <Characters>3570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Quyên VanHouten</dc:creator>
  <cp:lastModifiedBy>Quyen VanHouten</cp:lastModifiedBy>
  <cp:revision>2</cp:revision>
  <dcterms:created xsi:type="dcterms:W3CDTF">2018-08-24T13:20:00Z</dcterms:created>
  <dcterms:modified xsi:type="dcterms:W3CDTF">2018-08-24T13:20:00Z</dcterms:modified>
</cp:coreProperties>
</file>